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019FD" w14:textId="2E51FD1E" w:rsidR="00CA6470" w:rsidRPr="00B666C7" w:rsidRDefault="00EC5CAE" w:rsidP="00B666C7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color w:val="984806" w:themeColor="accent6" w:themeShade="80"/>
          <w:sz w:val="72"/>
          <w:szCs w:val="72"/>
          <w:lang w:val="de"/>
        </w:rPr>
      </w:pPr>
      <w:r>
        <w:rPr>
          <w:rFonts w:ascii="Century Gothic" w:eastAsia="Times New Roman" w:hAnsi="Century Gothic" w:cs="Calibri"/>
          <w:color w:val="984806" w:themeColor="accent6" w:themeShade="80"/>
          <w:sz w:val="72"/>
          <w:szCs w:val="72"/>
          <w:lang w:val="de"/>
        </w:rPr>
        <w:t>Fischkarte</w:t>
      </w:r>
      <w:r w:rsidR="00F7293C">
        <w:rPr>
          <w:rFonts w:ascii="Century Gothic" w:eastAsia="Times New Roman" w:hAnsi="Century Gothic" w:cs="Calibri"/>
          <w:color w:val="984806" w:themeColor="accent6" w:themeShade="80"/>
          <w:sz w:val="72"/>
          <w:szCs w:val="72"/>
          <w:lang w:val="de"/>
        </w:rPr>
        <w:t xml:space="preserve"> Aschermittwoch </w:t>
      </w:r>
    </w:p>
    <w:p w14:paraId="47498F11" w14:textId="785D5F51" w:rsidR="00BF0FCF" w:rsidRPr="00B976EA" w:rsidRDefault="00F7293C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40"/>
          <w:szCs w:val="40"/>
          <w:lang w:val="de"/>
        </w:rPr>
      </w:pPr>
      <w:r w:rsidRPr="00B976EA">
        <w:rPr>
          <w:rFonts w:ascii="Century Gothic" w:eastAsia="Times New Roman" w:hAnsi="Century Gothic" w:cs="Calibri"/>
          <w:i/>
          <w:sz w:val="40"/>
          <w:szCs w:val="40"/>
          <w:lang w:val="de"/>
        </w:rPr>
        <w:t>Restaurant Vier Rheindörfer</w:t>
      </w:r>
    </w:p>
    <w:p w14:paraId="311E9AB7" w14:textId="299A4D04" w:rsidR="00F7293C" w:rsidRPr="00B976EA" w:rsidRDefault="00F7293C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40"/>
          <w:szCs w:val="40"/>
          <w:lang w:val="de"/>
        </w:rPr>
      </w:pPr>
      <w:r w:rsidRPr="00B976EA">
        <w:rPr>
          <w:rFonts w:ascii="Century Gothic" w:eastAsia="Times New Roman" w:hAnsi="Century Gothic" w:cs="Calibri"/>
          <w:i/>
          <w:sz w:val="40"/>
          <w:szCs w:val="40"/>
          <w:lang w:val="de"/>
        </w:rPr>
        <w:t>Merkenicher Hauptstraße 168</w:t>
      </w:r>
      <w:r w:rsidR="00B976EA" w:rsidRPr="00B976EA">
        <w:rPr>
          <w:rFonts w:ascii="Century Gothic" w:eastAsia="Times New Roman" w:hAnsi="Century Gothic" w:cs="Calibri"/>
          <w:i/>
          <w:sz w:val="40"/>
          <w:szCs w:val="40"/>
          <w:lang w:val="de"/>
        </w:rPr>
        <w:t>a</w:t>
      </w:r>
    </w:p>
    <w:p w14:paraId="1F895AD6" w14:textId="576170A1" w:rsidR="00B976EA" w:rsidRDefault="00B976EA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40"/>
          <w:szCs w:val="40"/>
          <w:lang w:val="de"/>
        </w:rPr>
      </w:pPr>
      <w:r w:rsidRPr="00B976EA">
        <w:rPr>
          <w:rFonts w:ascii="Century Gothic" w:eastAsia="Times New Roman" w:hAnsi="Century Gothic" w:cs="Calibri"/>
          <w:i/>
          <w:sz w:val="40"/>
          <w:szCs w:val="40"/>
          <w:lang w:val="de"/>
        </w:rPr>
        <w:t>50769 Köln</w:t>
      </w:r>
    </w:p>
    <w:p w14:paraId="502AB651" w14:textId="4968A0FF" w:rsidR="00531157" w:rsidRPr="00531157" w:rsidRDefault="00531157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52"/>
          <w:szCs w:val="52"/>
          <w:lang w:val="de"/>
        </w:rPr>
      </w:pPr>
      <w:r w:rsidRPr="00531157">
        <w:rPr>
          <w:rFonts w:ascii="Century Gothic" w:eastAsia="Times New Roman" w:hAnsi="Century Gothic" w:cs="Calibri"/>
          <w:i/>
          <w:sz w:val="52"/>
          <w:szCs w:val="52"/>
          <w:lang w:val="de"/>
        </w:rPr>
        <w:t>Bestellen Sie bitte rechtzeitig unter</w:t>
      </w:r>
    </w:p>
    <w:p w14:paraId="77164E71" w14:textId="40333E5C" w:rsidR="00B976EA" w:rsidRPr="00B976EA" w:rsidRDefault="00B976EA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96"/>
          <w:szCs w:val="96"/>
          <w:lang w:val="de"/>
        </w:rPr>
      </w:pPr>
      <w:r w:rsidRPr="00B976EA">
        <w:rPr>
          <w:rFonts w:ascii="Century Gothic" w:eastAsia="Times New Roman" w:hAnsi="Century Gothic" w:cs="Calibri"/>
          <w:i/>
          <w:sz w:val="96"/>
          <w:szCs w:val="96"/>
          <w:lang w:val="de"/>
        </w:rPr>
        <w:t>Tel. 0221 7004938</w:t>
      </w:r>
    </w:p>
    <w:p w14:paraId="5D87958F" w14:textId="23455D72" w:rsidR="00BF0FCF" w:rsidRPr="00B666C7" w:rsidRDefault="00BF0FCF" w:rsidP="00B976EA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="Times New Roman" w:hAnsi="Century Gothic" w:cs="Calibri"/>
          <w:sz w:val="48"/>
          <w:szCs w:val="48"/>
          <w:lang w:val="de"/>
        </w:rPr>
      </w:pPr>
    </w:p>
    <w:p w14:paraId="57BB874D" w14:textId="0FC5A1FC" w:rsidR="00BF0FCF" w:rsidRPr="00B976EA" w:rsidRDefault="00BF0FCF" w:rsidP="00BC69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32"/>
          <w:szCs w:val="32"/>
          <w:lang w:val="de"/>
        </w:rPr>
      </w:pP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Rotbarschfilet in Eihülle </w:t>
      </w:r>
      <w:r w:rsidR="00BC691B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mit Remouladensauce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</w:t>
      </w:r>
      <w:r w:rsid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1</w:t>
      </w:r>
      <w:r w:rsidR="002676B4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7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.</w:t>
      </w:r>
      <w:r w:rsidR="00531157">
        <w:rPr>
          <w:rFonts w:ascii="Century Gothic" w:eastAsia="Times New Roman" w:hAnsi="Century Gothic" w:cs="Calibri"/>
          <w:i/>
          <w:sz w:val="32"/>
          <w:szCs w:val="32"/>
          <w:lang w:val="de"/>
        </w:rPr>
        <w:t>5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0€</w:t>
      </w:r>
    </w:p>
    <w:p w14:paraId="23AD3F2C" w14:textId="5B7599C4" w:rsidR="002676B4" w:rsidRPr="00B976EA" w:rsidRDefault="00C900EC" w:rsidP="00C900EC">
      <w:pPr>
        <w:widowControl w:val="0"/>
        <w:autoSpaceDE w:val="0"/>
        <w:autoSpaceDN w:val="0"/>
        <w:adjustRightInd w:val="0"/>
        <w:spacing w:after="200" w:line="276" w:lineRule="auto"/>
        <w:rPr>
          <w:rFonts w:ascii="Century Gothic" w:eastAsia="Times New Roman" w:hAnsi="Century Gothic" w:cs="Calibri"/>
          <w:i/>
          <w:sz w:val="32"/>
          <w:szCs w:val="32"/>
          <w:lang w:val="de"/>
        </w:rPr>
      </w:pPr>
      <w:r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</w:t>
      </w:r>
      <w:r w:rsidR="00BF0FCF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Lachsfilet</w:t>
      </w:r>
      <w:r w:rsidR="002676B4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mit </w:t>
      </w:r>
      <w:r>
        <w:rPr>
          <w:rFonts w:ascii="Century Gothic" w:eastAsia="Times New Roman" w:hAnsi="Century Gothic" w:cs="Calibri"/>
          <w:i/>
          <w:sz w:val="32"/>
          <w:szCs w:val="32"/>
          <w:lang w:val="de"/>
        </w:rPr>
        <w:t>Olivenöl-</w:t>
      </w:r>
      <w:r w:rsidR="002676B4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Knoblauch-Kräuter</w:t>
      </w:r>
      <w:r w:rsidR="00B666C7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marinade</w:t>
      </w:r>
      <w:r w:rsidR="00B976EA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 </w:t>
      </w:r>
      <w:r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     </w:t>
      </w:r>
      <w:r w:rsidR="00BF0FCF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1</w:t>
      </w:r>
      <w:r w:rsidR="00531157">
        <w:rPr>
          <w:rFonts w:ascii="Century Gothic" w:eastAsia="Times New Roman" w:hAnsi="Century Gothic" w:cs="Calibri"/>
          <w:i/>
          <w:sz w:val="32"/>
          <w:szCs w:val="32"/>
          <w:lang w:val="de"/>
        </w:rPr>
        <w:t>8</w:t>
      </w:r>
      <w:r w:rsidR="00BF0FCF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.</w:t>
      </w:r>
      <w:r w:rsidR="00531157">
        <w:rPr>
          <w:rFonts w:ascii="Century Gothic" w:eastAsia="Times New Roman" w:hAnsi="Century Gothic" w:cs="Calibri"/>
          <w:i/>
          <w:sz w:val="32"/>
          <w:szCs w:val="32"/>
          <w:lang w:val="de"/>
        </w:rPr>
        <w:t>5</w:t>
      </w:r>
      <w:r w:rsidR="00BF0FCF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0€</w:t>
      </w:r>
    </w:p>
    <w:p w14:paraId="7B5D0326" w14:textId="7FD6E7DA" w:rsidR="00BF0FCF" w:rsidRPr="00B976EA" w:rsidRDefault="00BF0FCF" w:rsidP="00BC69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32"/>
          <w:szCs w:val="32"/>
          <w:lang w:val="de"/>
        </w:rPr>
      </w:pP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Wolfsbarsch </w:t>
      </w:r>
      <w:r w:rsidR="00BF2E97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(Loup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de </w:t>
      </w:r>
      <w:r w:rsidR="00BF2E97"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mer)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ca.500g gegrillt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     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 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19.</w:t>
      </w:r>
      <w:r w:rsidR="001A776D">
        <w:rPr>
          <w:rFonts w:ascii="Century Gothic" w:eastAsia="Times New Roman" w:hAnsi="Century Gothic" w:cs="Calibri"/>
          <w:i/>
          <w:sz w:val="32"/>
          <w:szCs w:val="32"/>
          <w:lang w:val="de"/>
        </w:rPr>
        <w:t>5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0€</w:t>
      </w:r>
    </w:p>
    <w:p w14:paraId="4201D989" w14:textId="24DCC779" w:rsidR="00BF0FCF" w:rsidRDefault="00BF0FCF" w:rsidP="00BC69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32"/>
          <w:szCs w:val="32"/>
          <w:lang w:val="de"/>
        </w:rPr>
      </w:pP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Dorade Royal ca.500g gegrillt</w:t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 </w:t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19</w:t>
      </w:r>
      <w:r w:rsidR="00531157">
        <w:rPr>
          <w:rFonts w:ascii="Century Gothic" w:eastAsia="Times New Roman" w:hAnsi="Century Gothic" w:cs="Calibri"/>
          <w:i/>
          <w:sz w:val="32"/>
          <w:szCs w:val="32"/>
          <w:lang w:val="de"/>
        </w:rPr>
        <w:t>.</w:t>
      </w:r>
      <w:r w:rsidR="001A776D">
        <w:rPr>
          <w:rFonts w:ascii="Century Gothic" w:eastAsia="Times New Roman" w:hAnsi="Century Gothic" w:cs="Calibri"/>
          <w:i/>
          <w:sz w:val="32"/>
          <w:szCs w:val="32"/>
          <w:lang w:val="de"/>
        </w:rPr>
        <w:t>5</w:t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0€</w:t>
      </w:r>
    </w:p>
    <w:p w14:paraId="1D4B0DBA" w14:textId="7A9EC61C" w:rsidR="00531157" w:rsidRPr="00C900EC" w:rsidRDefault="00531157" w:rsidP="00BC69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32"/>
          <w:szCs w:val="32"/>
          <w:lang w:val="de"/>
        </w:rPr>
      </w:pP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Skrei-Winterkabeljau mit Orangen-Zitronen-Kräutersauc</w:t>
      </w:r>
      <w:r>
        <w:rPr>
          <w:rFonts w:ascii="Century Gothic" w:eastAsia="Times New Roman" w:hAnsi="Century Gothic" w:cs="Calibri"/>
          <w:i/>
          <w:sz w:val="32"/>
          <w:szCs w:val="32"/>
          <w:lang w:val="de"/>
        </w:rPr>
        <w:t>e 21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.</w:t>
      </w:r>
      <w:r>
        <w:rPr>
          <w:rFonts w:ascii="Century Gothic" w:eastAsia="Times New Roman" w:hAnsi="Century Gothic" w:cs="Calibri"/>
          <w:i/>
          <w:sz w:val="32"/>
          <w:szCs w:val="32"/>
          <w:lang w:val="de"/>
        </w:rPr>
        <w:t>5</w:t>
      </w:r>
      <w:r w:rsidRPr="00B976EA">
        <w:rPr>
          <w:rFonts w:ascii="Century Gothic" w:eastAsia="Times New Roman" w:hAnsi="Century Gothic" w:cs="Calibri"/>
          <w:i/>
          <w:sz w:val="32"/>
          <w:szCs w:val="32"/>
          <w:lang w:val="de"/>
        </w:rPr>
        <w:t>0€</w:t>
      </w:r>
    </w:p>
    <w:p w14:paraId="286A089F" w14:textId="0B849503" w:rsidR="00BF0FCF" w:rsidRPr="00C900EC" w:rsidRDefault="00BF0FCF" w:rsidP="00BC691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i/>
          <w:sz w:val="32"/>
          <w:szCs w:val="32"/>
          <w:lang w:val="de"/>
        </w:rPr>
      </w:pP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Fischteller</w:t>
      </w:r>
      <w:r w:rsidR="002676B4" w:rsidRPr="00C900EC">
        <w:rPr>
          <w:rFonts w:ascii="Century Gothic" w:eastAsia="Times New Roman" w:hAnsi="Century Gothic" w:cs="Calibri"/>
          <w:i/>
          <w:color w:val="984806" w:themeColor="accent6" w:themeShade="80"/>
          <w:sz w:val="32"/>
          <w:szCs w:val="32"/>
          <w:lang w:val="de"/>
        </w:rPr>
        <w:t xml:space="preserve"> </w:t>
      </w:r>
      <w:r w:rsidR="002676B4"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mit </w:t>
      </w:r>
      <w:r w:rsid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Orangen-Zitronen-Kräutersauce         </w:t>
      </w:r>
      <w:r w:rsidR="002676B4"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</w:t>
      </w:r>
      <w:r w:rsidR="00B666C7"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ab/>
      </w:r>
      <w:r w:rsid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 xml:space="preserve">   </w:t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2</w:t>
      </w:r>
      <w:r w:rsidR="005248F4"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4</w:t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.</w:t>
      </w:r>
      <w:r w:rsidR="00531157">
        <w:rPr>
          <w:rFonts w:ascii="Century Gothic" w:eastAsia="Times New Roman" w:hAnsi="Century Gothic" w:cs="Calibri"/>
          <w:i/>
          <w:sz w:val="32"/>
          <w:szCs w:val="32"/>
          <w:lang w:val="de"/>
        </w:rPr>
        <w:t>5</w:t>
      </w:r>
      <w:r w:rsidRPr="00C900EC">
        <w:rPr>
          <w:rFonts w:ascii="Century Gothic" w:eastAsia="Times New Roman" w:hAnsi="Century Gothic" w:cs="Calibri"/>
          <w:i/>
          <w:sz w:val="32"/>
          <w:szCs w:val="32"/>
          <w:lang w:val="de"/>
        </w:rPr>
        <w:t>0€</w:t>
      </w:r>
    </w:p>
    <w:p w14:paraId="1552C820" w14:textId="23D42587" w:rsidR="00BF0FCF" w:rsidRDefault="00BF0FCF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sz w:val="28"/>
          <w:szCs w:val="28"/>
          <w:lang w:val="de"/>
        </w:rPr>
      </w:pPr>
    </w:p>
    <w:p w14:paraId="1CB084D6" w14:textId="2CC71E92" w:rsidR="00BF0FCF" w:rsidRDefault="00BF0FCF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color w:val="984806" w:themeColor="accent6" w:themeShade="80"/>
          <w:lang w:val="de"/>
        </w:rPr>
      </w:pPr>
      <w:r w:rsidRPr="0077188E">
        <w:rPr>
          <w:rFonts w:ascii="Century Gothic" w:eastAsia="Times New Roman" w:hAnsi="Century Gothic" w:cs="Calibri"/>
          <w:color w:val="984806" w:themeColor="accent6" w:themeShade="80"/>
          <w:lang w:val="de"/>
        </w:rPr>
        <w:t xml:space="preserve">Alle </w:t>
      </w:r>
      <w:r w:rsidR="00F7293C">
        <w:rPr>
          <w:rFonts w:ascii="Century Gothic" w:eastAsia="Times New Roman" w:hAnsi="Century Gothic" w:cs="Calibri"/>
          <w:color w:val="984806" w:themeColor="accent6" w:themeShade="80"/>
          <w:lang w:val="de"/>
        </w:rPr>
        <w:t>Gerichte</w:t>
      </w:r>
      <w:r w:rsidRPr="0077188E">
        <w:rPr>
          <w:rFonts w:ascii="Century Gothic" w:eastAsia="Times New Roman" w:hAnsi="Century Gothic" w:cs="Calibri"/>
          <w:color w:val="984806" w:themeColor="accent6" w:themeShade="80"/>
          <w:lang w:val="de"/>
        </w:rPr>
        <w:t xml:space="preserve"> </w:t>
      </w:r>
      <w:r w:rsidR="000A05DB">
        <w:rPr>
          <w:rFonts w:ascii="Century Gothic" w:eastAsia="Times New Roman" w:hAnsi="Century Gothic" w:cs="Calibri"/>
          <w:color w:val="984806" w:themeColor="accent6" w:themeShade="80"/>
          <w:lang w:val="de"/>
        </w:rPr>
        <w:t xml:space="preserve">werden mit Spinat und </w:t>
      </w:r>
      <w:r w:rsidR="00F7293C">
        <w:rPr>
          <w:rFonts w:ascii="Century Gothic" w:eastAsia="Times New Roman" w:hAnsi="Century Gothic" w:cs="Calibri"/>
          <w:color w:val="984806" w:themeColor="accent6" w:themeShade="80"/>
          <w:lang w:val="de"/>
        </w:rPr>
        <w:t>Salz</w:t>
      </w:r>
      <w:r w:rsidR="00BC691B">
        <w:rPr>
          <w:rFonts w:ascii="Century Gothic" w:eastAsia="Times New Roman" w:hAnsi="Century Gothic" w:cs="Calibri"/>
          <w:color w:val="984806" w:themeColor="accent6" w:themeShade="80"/>
          <w:lang w:val="de"/>
        </w:rPr>
        <w:t>kartoffeln</w:t>
      </w:r>
      <w:r w:rsidR="000A05DB">
        <w:rPr>
          <w:rFonts w:ascii="Century Gothic" w:eastAsia="Times New Roman" w:hAnsi="Century Gothic" w:cs="Calibri"/>
          <w:color w:val="984806" w:themeColor="accent6" w:themeShade="80"/>
          <w:lang w:val="de"/>
        </w:rPr>
        <w:t xml:space="preserve"> serviert oder bestellen Sie es mit Hausgemachter </w:t>
      </w:r>
      <w:r w:rsidR="00BF2E97">
        <w:rPr>
          <w:rFonts w:ascii="Century Gothic" w:eastAsia="Times New Roman" w:hAnsi="Century Gothic" w:cs="Calibri"/>
          <w:color w:val="984806" w:themeColor="accent6" w:themeShade="80"/>
          <w:lang w:val="de"/>
        </w:rPr>
        <w:t>Kartoffelsalat!</w:t>
      </w:r>
    </w:p>
    <w:p w14:paraId="6DB6055F" w14:textId="7DE4839C" w:rsidR="000A05DB" w:rsidRPr="0077188E" w:rsidRDefault="000A05DB" w:rsidP="000A05D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entury Gothic" w:eastAsia="Times New Roman" w:hAnsi="Century Gothic" w:cs="Calibri"/>
          <w:color w:val="984806" w:themeColor="accent6" w:themeShade="80"/>
          <w:lang w:val="de"/>
        </w:rPr>
      </w:pPr>
    </w:p>
    <w:sectPr w:rsidR="000A05DB" w:rsidRPr="0077188E" w:rsidSect="003D706E">
      <w:headerReference w:type="default" r:id="rId8"/>
      <w:footerReference w:type="default" r:id="rId9"/>
      <w:footerReference w:type="first" r:id="rId10"/>
      <w:pgSz w:w="11906" w:h="16838"/>
      <w:pgMar w:top="1135" w:right="849" w:bottom="1134" w:left="1134" w:header="0" w:footer="113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266BE" w14:textId="77777777" w:rsidR="0096558C" w:rsidRDefault="0096558C" w:rsidP="00044D6E">
      <w:r>
        <w:separator/>
      </w:r>
    </w:p>
  </w:endnote>
  <w:endnote w:type="continuationSeparator" w:id="0">
    <w:p w14:paraId="4F9575B8" w14:textId="77777777" w:rsidR="0096558C" w:rsidRDefault="0096558C" w:rsidP="000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enix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noldBoeckli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564E1" w14:textId="77777777" w:rsidR="0096558C" w:rsidRDefault="0096558C" w:rsidP="00164509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</w:p>
  <w:p w14:paraId="7C2BE859" w14:textId="77777777" w:rsidR="0096558C" w:rsidRDefault="0096558C" w:rsidP="00164509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  <w:r>
      <w:rPr>
        <w:rFonts w:ascii="Fenix" w:hAnsi="Fenix" w:cs="Fenix"/>
        <w:noProof/>
        <w:color w:val="4F6228" w:themeColor="accent3" w:themeShade="80"/>
        <w:sz w:val="14"/>
        <w:szCs w:val="14"/>
      </w:rPr>
      <w:drawing>
        <wp:inline distT="0" distB="0" distL="0" distR="0" wp14:anchorId="350CEF9C" wp14:editId="6C89253C">
          <wp:extent cx="541610" cy="552893"/>
          <wp:effectExtent l="0" t="0" r="0" b="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" cy="56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7D8BA7" w14:textId="77777777" w:rsidR="0096558C" w:rsidRDefault="0096558C" w:rsidP="00164509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</w:p>
  <w:p w14:paraId="5A63601B" w14:textId="77777777" w:rsidR="0096558C" w:rsidRDefault="0096558C" w:rsidP="00164509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</w:p>
  <w:p w14:paraId="316ACEDD" w14:textId="77777777" w:rsidR="0096558C" w:rsidRPr="00DD2664" w:rsidRDefault="0096558C" w:rsidP="000963EF">
    <w:pPr>
      <w:pStyle w:val="Inhaltsstoffe"/>
      <w:rPr>
        <w:rFonts w:ascii="Myriad Pro" w:hAnsi="Myriad Pro" w:cs="Fenix"/>
        <w:color w:val="996633"/>
        <w:sz w:val="14"/>
        <w:szCs w:val="14"/>
      </w:rPr>
    </w:pPr>
    <w:r w:rsidRPr="00DD2664">
      <w:rPr>
        <w:rFonts w:ascii="Myriad Pro" w:hAnsi="Myriad Pro" w:cs="Fenix"/>
        <w:color w:val="996633"/>
        <w:sz w:val="14"/>
        <w:szCs w:val="14"/>
      </w:rPr>
      <w:t>Speisen und Getränke enthalten Allergene. Fragen Sie unser Servicepersonal. Alle Preise inklusive Mehrwertsteuer und Service.</w:t>
    </w:r>
  </w:p>
  <w:p w14:paraId="698ED311" w14:textId="77777777" w:rsidR="0096558C" w:rsidRPr="008673DB" w:rsidRDefault="0096558C">
    <w:pPr>
      <w:rPr>
        <w:rFonts w:ascii="Myriad Pro" w:hAnsi="Myriad Pro"/>
        <w:color w:val="3B4A1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F3AE" w14:textId="77777777" w:rsidR="0096558C" w:rsidRDefault="0096558C" w:rsidP="009D7B48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  <w:r>
      <w:rPr>
        <w:rFonts w:ascii="Fenix" w:hAnsi="Fenix" w:cs="Fenix"/>
        <w:noProof/>
        <w:color w:val="4F6228" w:themeColor="accent3" w:themeShade="80"/>
        <w:sz w:val="14"/>
        <w:szCs w:val="14"/>
      </w:rPr>
      <w:drawing>
        <wp:inline distT="0" distB="0" distL="0" distR="0" wp14:anchorId="64349E6B" wp14:editId="51AE4A6F">
          <wp:extent cx="541610" cy="55289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" cy="56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1E83FF7" w14:textId="77777777" w:rsidR="0096558C" w:rsidRDefault="0096558C" w:rsidP="009D7B48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</w:p>
  <w:p w14:paraId="25EACAE9" w14:textId="77777777" w:rsidR="0096558C" w:rsidRDefault="0096558C" w:rsidP="009D7B48">
    <w:pPr>
      <w:pStyle w:val="Inhaltsstoffe"/>
      <w:rPr>
        <w:rFonts w:ascii="Fenix" w:hAnsi="Fenix" w:cs="Fenix"/>
        <w:color w:val="4F6228" w:themeColor="accent3" w:themeShade="80"/>
        <w:sz w:val="14"/>
        <w:szCs w:val="14"/>
      </w:rPr>
    </w:pPr>
  </w:p>
  <w:p w14:paraId="3B7720DD" w14:textId="77777777" w:rsidR="0096558C" w:rsidRPr="00DD2664" w:rsidRDefault="0096558C" w:rsidP="009D7B48">
    <w:pPr>
      <w:pStyle w:val="Inhaltsstoffe"/>
      <w:rPr>
        <w:rFonts w:ascii="Myriad Pro" w:hAnsi="Myriad Pro" w:cs="Fenix"/>
        <w:color w:val="996633"/>
        <w:sz w:val="14"/>
        <w:szCs w:val="14"/>
      </w:rPr>
    </w:pPr>
    <w:r w:rsidRPr="00DD2664">
      <w:rPr>
        <w:rFonts w:ascii="Myriad Pro" w:hAnsi="Myriad Pro" w:cs="Fenix"/>
        <w:color w:val="996633"/>
        <w:sz w:val="14"/>
        <w:szCs w:val="14"/>
      </w:rPr>
      <w:t>Speisen und Getränke enthalten Allergene. Fragen Sie unser Servicepersonal. Alle Preise inklusive Mehrwertsteuer und Service.</w:t>
    </w:r>
  </w:p>
  <w:p w14:paraId="1CFA6D25" w14:textId="77777777" w:rsidR="0096558C" w:rsidRDefault="009655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A4119" w14:textId="77777777" w:rsidR="0096558C" w:rsidRDefault="0096558C" w:rsidP="00044D6E">
      <w:r>
        <w:separator/>
      </w:r>
    </w:p>
  </w:footnote>
  <w:footnote w:type="continuationSeparator" w:id="0">
    <w:p w14:paraId="738C6F41" w14:textId="77777777" w:rsidR="0096558C" w:rsidRDefault="0096558C" w:rsidP="0004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8E8D" w14:textId="6920A872" w:rsidR="0096558C" w:rsidRDefault="0096558C" w:rsidP="009D7B4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;visibility:visible;mso-wrap-style:square" o:bullet="t">
        <v:imagedata r:id="rId1" o:title=""/>
      </v:shape>
    </w:pict>
  </w:numPicBullet>
  <w:abstractNum w:abstractNumId="0" w15:restartNumberingAfterBreak="0">
    <w:nsid w:val="197E2277"/>
    <w:multiLevelType w:val="hybridMultilevel"/>
    <w:tmpl w:val="DA8E18C4"/>
    <w:lvl w:ilvl="0" w:tplc="97C60032">
      <w:numFmt w:val="bullet"/>
      <w:lvlText w:val="-"/>
      <w:lvlJc w:val="left"/>
      <w:pPr>
        <w:ind w:left="720" w:hanging="360"/>
      </w:pPr>
      <w:rPr>
        <w:rFonts w:ascii="Fenix" w:eastAsiaTheme="minorEastAsia" w:hAnsi="Fenix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40E7"/>
    <w:multiLevelType w:val="hybridMultilevel"/>
    <w:tmpl w:val="5F40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754CF"/>
    <w:multiLevelType w:val="hybridMultilevel"/>
    <w:tmpl w:val="88FCBE1A"/>
    <w:lvl w:ilvl="0" w:tplc="8E4EA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0D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0D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E2A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05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5B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0A9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AECD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62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EBA25EC"/>
    <w:multiLevelType w:val="hybridMultilevel"/>
    <w:tmpl w:val="442246A0"/>
    <w:lvl w:ilvl="0" w:tplc="13B6925C">
      <w:numFmt w:val="bullet"/>
      <w:lvlText w:val="-"/>
      <w:lvlJc w:val="left"/>
      <w:pPr>
        <w:ind w:left="720" w:hanging="360"/>
      </w:pPr>
      <w:rPr>
        <w:rFonts w:ascii="Fenix" w:eastAsiaTheme="minorEastAsia" w:hAnsi="Fenix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57FB"/>
    <w:multiLevelType w:val="hybridMultilevel"/>
    <w:tmpl w:val="D0C80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C6F5A"/>
    <w:multiLevelType w:val="hybridMultilevel"/>
    <w:tmpl w:val="583EA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4D"/>
    <w:rsid w:val="00001E35"/>
    <w:rsid w:val="00004048"/>
    <w:rsid w:val="00006F92"/>
    <w:rsid w:val="00007F69"/>
    <w:rsid w:val="0002225B"/>
    <w:rsid w:val="0002366E"/>
    <w:rsid w:val="00026347"/>
    <w:rsid w:val="00033855"/>
    <w:rsid w:val="00040CD3"/>
    <w:rsid w:val="00043D4F"/>
    <w:rsid w:val="00044D6E"/>
    <w:rsid w:val="000477AC"/>
    <w:rsid w:val="00054A75"/>
    <w:rsid w:val="00063837"/>
    <w:rsid w:val="00074992"/>
    <w:rsid w:val="000759B0"/>
    <w:rsid w:val="00087435"/>
    <w:rsid w:val="00087444"/>
    <w:rsid w:val="00090E88"/>
    <w:rsid w:val="000963EF"/>
    <w:rsid w:val="000A05DB"/>
    <w:rsid w:val="000A5686"/>
    <w:rsid w:val="000B0146"/>
    <w:rsid w:val="000B3F46"/>
    <w:rsid w:val="000B4A07"/>
    <w:rsid w:val="000C10AF"/>
    <w:rsid w:val="000C77C6"/>
    <w:rsid w:val="000E6D74"/>
    <w:rsid w:val="000F2208"/>
    <w:rsid w:val="000F7520"/>
    <w:rsid w:val="00115D68"/>
    <w:rsid w:val="00120A44"/>
    <w:rsid w:val="0013655F"/>
    <w:rsid w:val="00136F96"/>
    <w:rsid w:val="001430D1"/>
    <w:rsid w:val="00150E71"/>
    <w:rsid w:val="00154782"/>
    <w:rsid w:val="00155FA5"/>
    <w:rsid w:val="00161C4B"/>
    <w:rsid w:val="00164509"/>
    <w:rsid w:val="001709B7"/>
    <w:rsid w:val="0017633D"/>
    <w:rsid w:val="001777EB"/>
    <w:rsid w:val="0018423E"/>
    <w:rsid w:val="001A36E9"/>
    <w:rsid w:val="001A4DA2"/>
    <w:rsid w:val="001A68C2"/>
    <w:rsid w:val="001A776D"/>
    <w:rsid w:val="001B4274"/>
    <w:rsid w:val="001C364E"/>
    <w:rsid w:val="001D3999"/>
    <w:rsid w:val="001F51B0"/>
    <w:rsid w:val="001F6B6B"/>
    <w:rsid w:val="00200946"/>
    <w:rsid w:val="00204E55"/>
    <w:rsid w:val="00212DA4"/>
    <w:rsid w:val="0023268B"/>
    <w:rsid w:val="0024204D"/>
    <w:rsid w:val="0024408A"/>
    <w:rsid w:val="00254D79"/>
    <w:rsid w:val="00266D96"/>
    <w:rsid w:val="002676B4"/>
    <w:rsid w:val="0028350F"/>
    <w:rsid w:val="00287829"/>
    <w:rsid w:val="00287CDD"/>
    <w:rsid w:val="0029332C"/>
    <w:rsid w:val="00293DD9"/>
    <w:rsid w:val="002B0E75"/>
    <w:rsid w:val="002B11E6"/>
    <w:rsid w:val="002B18E8"/>
    <w:rsid w:val="002B3752"/>
    <w:rsid w:val="002C39CA"/>
    <w:rsid w:val="002C3A9B"/>
    <w:rsid w:val="002C4441"/>
    <w:rsid w:val="002D26CD"/>
    <w:rsid w:val="002D5DC9"/>
    <w:rsid w:val="002E5871"/>
    <w:rsid w:val="00302495"/>
    <w:rsid w:val="00305CC1"/>
    <w:rsid w:val="00314A6A"/>
    <w:rsid w:val="00316058"/>
    <w:rsid w:val="00321B05"/>
    <w:rsid w:val="00321BB9"/>
    <w:rsid w:val="00327D3F"/>
    <w:rsid w:val="00333B8D"/>
    <w:rsid w:val="00336008"/>
    <w:rsid w:val="00340F96"/>
    <w:rsid w:val="00342CE5"/>
    <w:rsid w:val="0034489C"/>
    <w:rsid w:val="00355D8E"/>
    <w:rsid w:val="0037026D"/>
    <w:rsid w:val="0037330E"/>
    <w:rsid w:val="00377B3B"/>
    <w:rsid w:val="00385758"/>
    <w:rsid w:val="00392113"/>
    <w:rsid w:val="00393042"/>
    <w:rsid w:val="003A1AD1"/>
    <w:rsid w:val="003A5A1B"/>
    <w:rsid w:val="003A6EFF"/>
    <w:rsid w:val="003B1FEF"/>
    <w:rsid w:val="003B528E"/>
    <w:rsid w:val="003C42CA"/>
    <w:rsid w:val="003D4F15"/>
    <w:rsid w:val="003D706E"/>
    <w:rsid w:val="003E04FB"/>
    <w:rsid w:val="003E1433"/>
    <w:rsid w:val="003E4219"/>
    <w:rsid w:val="003F276E"/>
    <w:rsid w:val="003F4127"/>
    <w:rsid w:val="003F51E0"/>
    <w:rsid w:val="00401BF8"/>
    <w:rsid w:val="00410A6D"/>
    <w:rsid w:val="0041169E"/>
    <w:rsid w:val="004136F9"/>
    <w:rsid w:val="004208B2"/>
    <w:rsid w:val="0044379B"/>
    <w:rsid w:val="0045032A"/>
    <w:rsid w:val="004607DC"/>
    <w:rsid w:val="00464535"/>
    <w:rsid w:val="004739A3"/>
    <w:rsid w:val="00474662"/>
    <w:rsid w:val="004749F7"/>
    <w:rsid w:val="0048366E"/>
    <w:rsid w:val="00485D88"/>
    <w:rsid w:val="00494627"/>
    <w:rsid w:val="004A43B6"/>
    <w:rsid w:val="004B5575"/>
    <w:rsid w:val="004C1050"/>
    <w:rsid w:val="004C4A47"/>
    <w:rsid w:val="004D26D7"/>
    <w:rsid w:val="004F1893"/>
    <w:rsid w:val="00501B61"/>
    <w:rsid w:val="005028DC"/>
    <w:rsid w:val="005219D4"/>
    <w:rsid w:val="0052378E"/>
    <w:rsid w:val="005248F4"/>
    <w:rsid w:val="00531157"/>
    <w:rsid w:val="0053494C"/>
    <w:rsid w:val="00540E13"/>
    <w:rsid w:val="0054249E"/>
    <w:rsid w:val="005436BC"/>
    <w:rsid w:val="00545773"/>
    <w:rsid w:val="005503BA"/>
    <w:rsid w:val="00560761"/>
    <w:rsid w:val="005633A4"/>
    <w:rsid w:val="00563583"/>
    <w:rsid w:val="00565ECF"/>
    <w:rsid w:val="00570AAC"/>
    <w:rsid w:val="00573B42"/>
    <w:rsid w:val="005758E3"/>
    <w:rsid w:val="0058196D"/>
    <w:rsid w:val="00595120"/>
    <w:rsid w:val="005B15FD"/>
    <w:rsid w:val="005B754A"/>
    <w:rsid w:val="005C35DE"/>
    <w:rsid w:val="005C7B73"/>
    <w:rsid w:val="005E589B"/>
    <w:rsid w:val="005F51F7"/>
    <w:rsid w:val="005F5BE7"/>
    <w:rsid w:val="005F64A8"/>
    <w:rsid w:val="0060153C"/>
    <w:rsid w:val="006106DF"/>
    <w:rsid w:val="0062330B"/>
    <w:rsid w:val="00631B76"/>
    <w:rsid w:val="006321A1"/>
    <w:rsid w:val="00646F2B"/>
    <w:rsid w:val="0066700E"/>
    <w:rsid w:val="00672545"/>
    <w:rsid w:val="00680F2B"/>
    <w:rsid w:val="00690114"/>
    <w:rsid w:val="006968A2"/>
    <w:rsid w:val="00696921"/>
    <w:rsid w:val="006A4460"/>
    <w:rsid w:val="006A55C8"/>
    <w:rsid w:val="006A6E4A"/>
    <w:rsid w:val="006B372A"/>
    <w:rsid w:val="006B41EC"/>
    <w:rsid w:val="006C0EC8"/>
    <w:rsid w:val="006C1DD9"/>
    <w:rsid w:val="006C74E8"/>
    <w:rsid w:val="006D11FF"/>
    <w:rsid w:val="0070128D"/>
    <w:rsid w:val="00702A2B"/>
    <w:rsid w:val="007075BD"/>
    <w:rsid w:val="00707E63"/>
    <w:rsid w:val="00710389"/>
    <w:rsid w:val="0071356C"/>
    <w:rsid w:val="007169E8"/>
    <w:rsid w:val="00716A9A"/>
    <w:rsid w:val="00720EEE"/>
    <w:rsid w:val="00721E79"/>
    <w:rsid w:val="00725422"/>
    <w:rsid w:val="007561FF"/>
    <w:rsid w:val="00761233"/>
    <w:rsid w:val="0076366F"/>
    <w:rsid w:val="0077188E"/>
    <w:rsid w:val="0077456F"/>
    <w:rsid w:val="00786B89"/>
    <w:rsid w:val="00792A7B"/>
    <w:rsid w:val="00793BFE"/>
    <w:rsid w:val="00795123"/>
    <w:rsid w:val="007A3C44"/>
    <w:rsid w:val="007B3F12"/>
    <w:rsid w:val="007E630B"/>
    <w:rsid w:val="007F2F00"/>
    <w:rsid w:val="00803D1A"/>
    <w:rsid w:val="008048D9"/>
    <w:rsid w:val="008169D2"/>
    <w:rsid w:val="00816D16"/>
    <w:rsid w:val="00817D35"/>
    <w:rsid w:val="00826954"/>
    <w:rsid w:val="00832D79"/>
    <w:rsid w:val="00833EE9"/>
    <w:rsid w:val="00853B42"/>
    <w:rsid w:val="008625A9"/>
    <w:rsid w:val="008673DB"/>
    <w:rsid w:val="0087283D"/>
    <w:rsid w:val="008946C1"/>
    <w:rsid w:val="008967B7"/>
    <w:rsid w:val="008A2745"/>
    <w:rsid w:val="008A3376"/>
    <w:rsid w:val="008B37A7"/>
    <w:rsid w:val="008B76D8"/>
    <w:rsid w:val="008C5631"/>
    <w:rsid w:val="008D0E91"/>
    <w:rsid w:val="008D2401"/>
    <w:rsid w:val="008D2497"/>
    <w:rsid w:val="008D4764"/>
    <w:rsid w:val="008E2180"/>
    <w:rsid w:val="008E7963"/>
    <w:rsid w:val="008F3B51"/>
    <w:rsid w:val="009046C7"/>
    <w:rsid w:val="009211E6"/>
    <w:rsid w:val="00923A9B"/>
    <w:rsid w:val="00931ACB"/>
    <w:rsid w:val="009333C5"/>
    <w:rsid w:val="00952037"/>
    <w:rsid w:val="00955746"/>
    <w:rsid w:val="0096364B"/>
    <w:rsid w:val="0096558C"/>
    <w:rsid w:val="009666EA"/>
    <w:rsid w:val="009711F8"/>
    <w:rsid w:val="00973658"/>
    <w:rsid w:val="00975C00"/>
    <w:rsid w:val="00985693"/>
    <w:rsid w:val="00987673"/>
    <w:rsid w:val="009A22BA"/>
    <w:rsid w:val="009A4AAF"/>
    <w:rsid w:val="009B2104"/>
    <w:rsid w:val="009B2CAE"/>
    <w:rsid w:val="009C08B4"/>
    <w:rsid w:val="009D1EF3"/>
    <w:rsid w:val="009D7B48"/>
    <w:rsid w:val="009E1788"/>
    <w:rsid w:val="009E4CEB"/>
    <w:rsid w:val="009F1154"/>
    <w:rsid w:val="009F7BB5"/>
    <w:rsid w:val="00A1295A"/>
    <w:rsid w:val="00A145C7"/>
    <w:rsid w:val="00A15966"/>
    <w:rsid w:val="00A25D6B"/>
    <w:rsid w:val="00A2608B"/>
    <w:rsid w:val="00A26B4B"/>
    <w:rsid w:val="00A433F5"/>
    <w:rsid w:val="00A6600F"/>
    <w:rsid w:val="00A86F4D"/>
    <w:rsid w:val="00A90291"/>
    <w:rsid w:val="00A952B1"/>
    <w:rsid w:val="00A96683"/>
    <w:rsid w:val="00AB2CEE"/>
    <w:rsid w:val="00AB2CF9"/>
    <w:rsid w:val="00AC1187"/>
    <w:rsid w:val="00AD236F"/>
    <w:rsid w:val="00AD3D07"/>
    <w:rsid w:val="00AE0AF4"/>
    <w:rsid w:val="00AF178E"/>
    <w:rsid w:val="00AF3253"/>
    <w:rsid w:val="00AF7986"/>
    <w:rsid w:val="00B154D7"/>
    <w:rsid w:val="00B15EBB"/>
    <w:rsid w:val="00B16EB1"/>
    <w:rsid w:val="00B256C6"/>
    <w:rsid w:val="00B35FE4"/>
    <w:rsid w:val="00B42C5E"/>
    <w:rsid w:val="00B43B5A"/>
    <w:rsid w:val="00B43D01"/>
    <w:rsid w:val="00B45092"/>
    <w:rsid w:val="00B51079"/>
    <w:rsid w:val="00B550A3"/>
    <w:rsid w:val="00B621EB"/>
    <w:rsid w:val="00B666C7"/>
    <w:rsid w:val="00B721DD"/>
    <w:rsid w:val="00B76B18"/>
    <w:rsid w:val="00B83A01"/>
    <w:rsid w:val="00B85276"/>
    <w:rsid w:val="00B96D99"/>
    <w:rsid w:val="00B976EA"/>
    <w:rsid w:val="00BA4760"/>
    <w:rsid w:val="00BC2103"/>
    <w:rsid w:val="00BC691B"/>
    <w:rsid w:val="00BD4822"/>
    <w:rsid w:val="00BF0FCF"/>
    <w:rsid w:val="00BF2E97"/>
    <w:rsid w:val="00BF5D6F"/>
    <w:rsid w:val="00C035A4"/>
    <w:rsid w:val="00C127A5"/>
    <w:rsid w:val="00C16427"/>
    <w:rsid w:val="00C3002E"/>
    <w:rsid w:val="00C34614"/>
    <w:rsid w:val="00C408BB"/>
    <w:rsid w:val="00C428FD"/>
    <w:rsid w:val="00C511B0"/>
    <w:rsid w:val="00C521EE"/>
    <w:rsid w:val="00C54D9C"/>
    <w:rsid w:val="00C60ED2"/>
    <w:rsid w:val="00C61E33"/>
    <w:rsid w:val="00C62FCE"/>
    <w:rsid w:val="00C66FBC"/>
    <w:rsid w:val="00C75313"/>
    <w:rsid w:val="00C82832"/>
    <w:rsid w:val="00C84B37"/>
    <w:rsid w:val="00C900EC"/>
    <w:rsid w:val="00C905AA"/>
    <w:rsid w:val="00C950EF"/>
    <w:rsid w:val="00C962D4"/>
    <w:rsid w:val="00C9676B"/>
    <w:rsid w:val="00CA6470"/>
    <w:rsid w:val="00CB458B"/>
    <w:rsid w:val="00CB661A"/>
    <w:rsid w:val="00CC419A"/>
    <w:rsid w:val="00CC4437"/>
    <w:rsid w:val="00CD51AB"/>
    <w:rsid w:val="00CD6F84"/>
    <w:rsid w:val="00CD7D98"/>
    <w:rsid w:val="00CE03DF"/>
    <w:rsid w:val="00CE6E1D"/>
    <w:rsid w:val="00D0008D"/>
    <w:rsid w:val="00D0031D"/>
    <w:rsid w:val="00D00A64"/>
    <w:rsid w:val="00D03D24"/>
    <w:rsid w:val="00D047EE"/>
    <w:rsid w:val="00D04E36"/>
    <w:rsid w:val="00D06C75"/>
    <w:rsid w:val="00D1360F"/>
    <w:rsid w:val="00D325F4"/>
    <w:rsid w:val="00D32AA5"/>
    <w:rsid w:val="00D37381"/>
    <w:rsid w:val="00D4108C"/>
    <w:rsid w:val="00D435CD"/>
    <w:rsid w:val="00D73548"/>
    <w:rsid w:val="00D74089"/>
    <w:rsid w:val="00D7476B"/>
    <w:rsid w:val="00D87880"/>
    <w:rsid w:val="00D92365"/>
    <w:rsid w:val="00D94620"/>
    <w:rsid w:val="00D97829"/>
    <w:rsid w:val="00DA22FC"/>
    <w:rsid w:val="00DD2664"/>
    <w:rsid w:val="00DD366E"/>
    <w:rsid w:val="00DE0B66"/>
    <w:rsid w:val="00DE378B"/>
    <w:rsid w:val="00DE42DA"/>
    <w:rsid w:val="00E034AF"/>
    <w:rsid w:val="00E11CD7"/>
    <w:rsid w:val="00E21E96"/>
    <w:rsid w:val="00E22317"/>
    <w:rsid w:val="00E24178"/>
    <w:rsid w:val="00E25576"/>
    <w:rsid w:val="00E32D17"/>
    <w:rsid w:val="00E51F83"/>
    <w:rsid w:val="00E55A06"/>
    <w:rsid w:val="00E617AC"/>
    <w:rsid w:val="00E717DB"/>
    <w:rsid w:val="00E72D55"/>
    <w:rsid w:val="00E80FE6"/>
    <w:rsid w:val="00E91267"/>
    <w:rsid w:val="00EB0D18"/>
    <w:rsid w:val="00EB60C7"/>
    <w:rsid w:val="00EC5C4B"/>
    <w:rsid w:val="00EC5CAE"/>
    <w:rsid w:val="00EC5FFA"/>
    <w:rsid w:val="00ED3EB5"/>
    <w:rsid w:val="00ED6D2E"/>
    <w:rsid w:val="00ED6EF9"/>
    <w:rsid w:val="00EE1A09"/>
    <w:rsid w:val="00EE1BAC"/>
    <w:rsid w:val="00EE39EE"/>
    <w:rsid w:val="00EF0EA3"/>
    <w:rsid w:val="00EF435A"/>
    <w:rsid w:val="00EF485D"/>
    <w:rsid w:val="00EF5034"/>
    <w:rsid w:val="00F00ED8"/>
    <w:rsid w:val="00F050A8"/>
    <w:rsid w:val="00F101B7"/>
    <w:rsid w:val="00F14777"/>
    <w:rsid w:val="00F24F59"/>
    <w:rsid w:val="00F32550"/>
    <w:rsid w:val="00F34D97"/>
    <w:rsid w:val="00F4473C"/>
    <w:rsid w:val="00F520AA"/>
    <w:rsid w:val="00F7293C"/>
    <w:rsid w:val="00F82321"/>
    <w:rsid w:val="00F82B07"/>
    <w:rsid w:val="00F83A46"/>
    <w:rsid w:val="00F86D42"/>
    <w:rsid w:val="00F97DAD"/>
    <w:rsid w:val="00FA1DC5"/>
    <w:rsid w:val="00FB16D1"/>
    <w:rsid w:val="00FB2C1B"/>
    <w:rsid w:val="00FB3B3C"/>
    <w:rsid w:val="00FD5CF4"/>
    <w:rsid w:val="00FE50A9"/>
    <w:rsid w:val="00FE5103"/>
    <w:rsid w:val="00FE7FB6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C58759"/>
  <w14:defaultImageDpi w14:val="300"/>
  <w15:docId w15:val="{879D8CB2-6216-49C4-9A5A-8373C51D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F46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53B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F17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4D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Fenix" w:hAnsi="Fenix" w:cs="Fenix"/>
      <w:color w:val="000000"/>
    </w:rPr>
  </w:style>
  <w:style w:type="paragraph" w:customStyle="1" w:styleId="berschrift">
    <w:name w:val="Überschrift"/>
    <w:basedOn w:val="EinfAbs"/>
    <w:next w:val="EinfAbs"/>
    <w:uiPriority w:val="99"/>
    <w:rsid w:val="00044D6E"/>
    <w:pPr>
      <w:jc w:val="center"/>
    </w:pPr>
    <w:rPr>
      <w:rFonts w:ascii="ArnoldBoecklinD" w:hAnsi="ArnoldBoecklinD" w:cs="ArnoldBoecklinD"/>
      <w:sz w:val="46"/>
      <w:szCs w:val="46"/>
    </w:rPr>
  </w:style>
  <w:style w:type="paragraph" w:customStyle="1" w:styleId="ZwischenberschriftKopie">
    <w:name w:val="Zwischenüberschrift Kopie"/>
    <w:basedOn w:val="berschrift"/>
    <w:uiPriority w:val="99"/>
    <w:rsid w:val="00044D6E"/>
    <w:pPr>
      <w:spacing w:line="400" w:lineRule="atLeast"/>
    </w:pPr>
    <w:rPr>
      <w:rFonts w:ascii="Fenix" w:hAnsi="Fenix" w:cs="Fenix"/>
      <w:color w:val="1B2F7D"/>
      <w:sz w:val="28"/>
      <w:szCs w:val="28"/>
    </w:rPr>
  </w:style>
  <w:style w:type="paragraph" w:customStyle="1" w:styleId="Gerichte">
    <w:name w:val="Gerichte"/>
    <w:basedOn w:val="EinfAbs"/>
    <w:uiPriority w:val="99"/>
    <w:rsid w:val="00044D6E"/>
    <w:pPr>
      <w:spacing w:line="280" w:lineRule="atLeast"/>
    </w:pPr>
    <w:rPr>
      <w:sz w:val="26"/>
      <w:szCs w:val="26"/>
    </w:rPr>
  </w:style>
  <w:style w:type="paragraph" w:customStyle="1" w:styleId="Zutaten">
    <w:name w:val="Zutaten"/>
    <w:basedOn w:val="EinfAbs"/>
    <w:next w:val="EinfAbs"/>
    <w:uiPriority w:val="99"/>
    <w:rsid w:val="00044D6E"/>
    <w:pPr>
      <w:spacing w:line="260" w:lineRule="atLeast"/>
    </w:pPr>
    <w:rPr>
      <w:sz w:val="22"/>
      <w:szCs w:val="22"/>
    </w:rPr>
  </w:style>
  <w:style w:type="paragraph" w:customStyle="1" w:styleId="Zwischenberschrift">
    <w:name w:val="Zwischenüberschrift"/>
    <w:basedOn w:val="berschrift"/>
    <w:uiPriority w:val="99"/>
    <w:rsid w:val="00044D6E"/>
    <w:pPr>
      <w:spacing w:line="260" w:lineRule="atLeast"/>
    </w:pPr>
    <w:rPr>
      <w:color w:val="1B2F7D"/>
      <w:sz w:val="26"/>
      <w:szCs w:val="26"/>
    </w:rPr>
  </w:style>
  <w:style w:type="paragraph" w:customStyle="1" w:styleId="Inhaltsstoffe">
    <w:name w:val="Inhaltsstoffe"/>
    <w:basedOn w:val="Zwischenberschrift"/>
    <w:uiPriority w:val="99"/>
    <w:rsid w:val="00044D6E"/>
    <w:pPr>
      <w:spacing w:line="200" w:lineRule="atLeast"/>
    </w:pPr>
    <w:rPr>
      <w:sz w:val="20"/>
      <w:szCs w:val="20"/>
    </w:rPr>
  </w:style>
  <w:style w:type="character" w:customStyle="1" w:styleId="Hochstellzahl">
    <w:name w:val="Hochstellzahl"/>
    <w:uiPriority w:val="99"/>
    <w:rsid w:val="00044D6E"/>
    <w:rPr>
      <w:rFonts w:ascii="Fenix" w:hAnsi="Fenix" w:cs="Fenix"/>
      <w:spacing w:val="0"/>
      <w:sz w:val="24"/>
      <w:szCs w:val="24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D6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D6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4D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D6E"/>
  </w:style>
  <w:style w:type="paragraph" w:styleId="Fuzeile">
    <w:name w:val="footer"/>
    <w:basedOn w:val="Standard"/>
    <w:link w:val="FuzeileZchn"/>
    <w:uiPriority w:val="99"/>
    <w:unhideWhenUsed/>
    <w:rsid w:val="00044D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D6E"/>
  </w:style>
  <w:style w:type="table" w:styleId="Tabellenraster">
    <w:name w:val="Table Grid"/>
    <w:basedOn w:val="NormaleTabelle"/>
    <w:uiPriority w:val="59"/>
    <w:rsid w:val="00833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136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34D9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3583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53B4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uchterLink">
    <w:name w:val="FollowedHyperlink"/>
    <w:basedOn w:val="Absatz-Standardschriftart"/>
    <w:uiPriority w:val="99"/>
    <w:semiHidden/>
    <w:unhideWhenUsed/>
    <w:rsid w:val="006A4460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F178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1EF3-9F20-4DFB-A299-E12C461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Serjoza Smirnov</dc:creator>
  <cp:keywords/>
  <dc:description/>
  <cp:lastModifiedBy>Mario Aralo</cp:lastModifiedBy>
  <cp:revision>4</cp:revision>
  <cp:lastPrinted>2020-02-25T22:26:00Z</cp:lastPrinted>
  <dcterms:created xsi:type="dcterms:W3CDTF">2021-02-15T05:49:00Z</dcterms:created>
  <dcterms:modified xsi:type="dcterms:W3CDTF">2021-02-15T11:51:00Z</dcterms:modified>
</cp:coreProperties>
</file>